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FF" w:rsidRDefault="002764FF">
      <w:pPr>
        <w:ind w:right="0"/>
      </w:pPr>
      <w:r>
        <w:rPr>
          <w:noProof/>
        </w:rPr>
        <w:drawing>
          <wp:inline distT="0" distB="0" distL="0" distR="0">
            <wp:extent cx="7071360" cy="10085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лист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891" cy="1008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64FF" w:rsidRDefault="002764FF" w:rsidP="002764FF">
      <w:pPr>
        <w:ind w:right="0"/>
      </w:pPr>
      <w:r>
        <w:lastRenderedPageBreak/>
        <w:t>1.3. Настоящие Правила обязательны для исполнения всеми участниками образовательного процесса.</w:t>
      </w:r>
    </w:p>
    <w:p w:rsidR="00E91C13" w:rsidRDefault="002764FF" w:rsidP="002764FF">
      <w:pPr>
        <w:ind w:right="0"/>
      </w:pPr>
      <w:r>
        <w:t xml:space="preserve"> 1.4. Текст настоящего Положения размещается на официальном сайте школы. Официальный сайт школы размещается по адресу: http://edu.tatar.ru в сети </w:t>
      </w:r>
      <w:proofErr w:type="spellStart"/>
      <w:r>
        <w:t>Интернет</w:t>
      </w:r>
      <w:r w:rsidR="000F3A94">
        <w:t>Текст</w:t>
      </w:r>
      <w:proofErr w:type="spellEnd"/>
      <w:r w:rsidR="000F3A94">
        <w:t xml:space="preserve"> настоящего Положения размещается на официальном сайте школы. Официальный сайт школы размещается по адресу: http://edu.tatar.ru в сети Инт</w:t>
      </w:r>
      <w:r w:rsidR="000F3A94">
        <w:t xml:space="preserve">ернет. </w:t>
      </w:r>
    </w:p>
    <w:p w:rsidR="00E91C13" w:rsidRDefault="000F3A94">
      <w:pPr>
        <w:spacing w:after="267" w:line="259" w:lineRule="auto"/>
        <w:ind w:left="90" w:right="0" w:firstLine="0"/>
        <w:jc w:val="center"/>
      </w:pPr>
      <w:r>
        <w:rPr>
          <w:b/>
        </w:rPr>
        <w:t xml:space="preserve"> </w:t>
      </w:r>
    </w:p>
    <w:p w:rsidR="00E91C13" w:rsidRDefault="000F3A94">
      <w:pPr>
        <w:pStyle w:val="1"/>
        <w:ind w:right="287"/>
      </w:pPr>
      <w:r>
        <w:t xml:space="preserve">2. РЕЖИМ ОБРАЗОВАТЕЛЬНОГО ПРОЦЕССА </w:t>
      </w:r>
    </w:p>
    <w:p w:rsidR="00E91C13" w:rsidRDefault="000F3A94">
      <w:pPr>
        <w:ind w:left="-5" w:right="0"/>
      </w:pPr>
      <w:r>
        <w:t xml:space="preserve"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  </w:t>
      </w:r>
      <w:r>
        <w:t xml:space="preserve">2.2. Продолжительность учебного года на первом, втором и третьем уровнях общего образования составляет не менее 34 недель без учета государственной (итоговой) аттестации, в первом классе – 33 недели.  </w:t>
      </w:r>
    </w:p>
    <w:p w:rsidR="00E91C13" w:rsidRDefault="000F3A94">
      <w:pPr>
        <w:ind w:left="-5" w:right="0"/>
      </w:pPr>
      <w:r>
        <w:t xml:space="preserve">2.3. Учебный год составляют учебные периоды: четверть </w:t>
      </w:r>
      <w:r>
        <w:t xml:space="preserve">(1 – 9 классы) и полугодие (10 – 11 классы). Количество четвертей – 4, полугодий – 2.  </w:t>
      </w:r>
    </w:p>
    <w:p w:rsidR="00E91C13" w:rsidRDefault="000F3A94">
      <w:pPr>
        <w:ind w:left="-5" w:right="0"/>
      </w:pPr>
      <w:r>
        <w:t>2.4. После каждого учебного периода следуют каникулы (четверти чередуются с каникулами). 2.5. Продолжительность учебного года, каникул устанавливается годовым календарн</w:t>
      </w:r>
      <w:r>
        <w:t>ым учебным графиком. Годовой календарный учебный график на каждый учебный год согласовывается с учредителем, управлением образования и утверждается приказом директора. 2.6. Обучение в школе ведется в одну смену: - в первых классах по 5-ти дневной учебной н</w:t>
      </w:r>
      <w:r>
        <w:t xml:space="preserve">еделе; - во 2-11 классах по 6-ти дневной учебной неделе.  </w:t>
      </w:r>
    </w:p>
    <w:p w:rsidR="00E91C13" w:rsidRDefault="000F3A94">
      <w:pPr>
        <w:ind w:left="-5" w:right="0"/>
      </w:pPr>
      <w:r>
        <w:t xml:space="preserve">2.7. Продолжительность урока во 2–11-х классах составляет 45 минут.  </w:t>
      </w:r>
    </w:p>
    <w:p w:rsidR="00E91C13" w:rsidRDefault="000F3A94">
      <w:pPr>
        <w:ind w:left="-5" w:right="0"/>
      </w:pPr>
      <w:r>
        <w:t>2.8. В соответствии с требованиями «Санитарно-эпидемиологических правил и нормативов СанПиН 2.4.2.2821-10» для облегчения проце</w:t>
      </w:r>
      <w:r>
        <w:t xml:space="preserve">сса адаптации детей к требованиям </w:t>
      </w:r>
    </w:p>
    <w:p w:rsidR="00E91C13" w:rsidRDefault="000F3A94">
      <w:pPr>
        <w:ind w:left="-5" w:right="0"/>
      </w:pPr>
      <w:r>
        <w:t xml:space="preserve">общеобразовательного учреждения в 1-х классах применяется ступенчатый метод постепенного наращивания учебной нагрузки: - сентябрь, октябрь – 3-4 урока по 35 минут каждый (для прохождения учебной программы четвертые уроки </w:t>
      </w:r>
      <w:r>
        <w:t xml:space="preserve">заменяются целевыми прогулками на свежем воздухе, уроками физической культуры, уроками - играми, уроками-экскурсиями, (основание: письмо министерства образования и науки РФ от 20.04.2001 г. №408/13- 13 </w:t>
      </w:r>
    </w:p>
    <w:p w:rsidR="00E91C13" w:rsidRDefault="000F3A94">
      <w:pPr>
        <w:ind w:left="-5" w:right="296"/>
      </w:pPr>
      <w:r>
        <w:t>«Рекомендации по организации обучения первоклассников</w:t>
      </w:r>
      <w:r>
        <w:t xml:space="preserve"> в адаптационный период»</w:t>
      </w:r>
      <w:proofErr w:type="gramStart"/>
      <w:r>
        <w:t>);  -</w:t>
      </w:r>
      <w:proofErr w:type="gramEnd"/>
      <w:r>
        <w:t xml:space="preserve"> в сентябре, октябре – 3-4 урока по З5 минут; - в ноябре, декабре – 4-5 урока по 35 минут; - в январе – мае по 4-5 урока по 40 минут каждый. В середине учебного дня проводится динамическая пауза (прогулка).  </w:t>
      </w:r>
    </w:p>
    <w:p w:rsidR="00E91C13" w:rsidRDefault="000F3A94">
      <w:pPr>
        <w:ind w:left="-5" w:right="0"/>
      </w:pPr>
      <w:r>
        <w:t>2.9. Учебные занят</w:t>
      </w:r>
      <w:r>
        <w:t xml:space="preserve">ия в школе начинаются в 8 часов 00 минут.  </w:t>
      </w:r>
    </w:p>
    <w:p w:rsidR="00E91C13" w:rsidRDefault="000F3A94">
      <w:pPr>
        <w:ind w:left="-5" w:right="0"/>
      </w:pPr>
      <w:r>
        <w:t xml:space="preserve">2.10. Проведение "нулевых" уроков в образовательном учреждении не допускается.  </w:t>
      </w:r>
    </w:p>
    <w:p w:rsidR="00E91C13" w:rsidRDefault="000F3A94">
      <w:pPr>
        <w:ind w:left="-5" w:right="0"/>
      </w:pPr>
      <w:r>
        <w:t>2.11. После каждого урока учащимся предоставляется перерыв не менее 15минут. Для организации питания обучающихся в режим учебных за</w:t>
      </w:r>
      <w:r>
        <w:t xml:space="preserve">нятий вносятся не более 4-х перемен, продолжительностью не менее 15 минут.  </w:t>
      </w:r>
    </w:p>
    <w:p w:rsidR="00E91C13" w:rsidRDefault="000F3A94">
      <w:pPr>
        <w:spacing w:after="176"/>
        <w:ind w:left="-5" w:right="0"/>
      </w:pPr>
      <w:r>
        <w:t xml:space="preserve">2.11. Расписание звонков:  </w:t>
      </w:r>
    </w:p>
    <w:p w:rsidR="00E91C13" w:rsidRDefault="000F3A94">
      <w:pPr>
        <w:spacing w:after="0" w:line="259" w:lineRule="auto"/>
        <w:ind w:left="0" w:right="0" w:firstLine="0"/>
      </w:pPr>
      <w:r>
        <w:rPr>
          <w:b/>
        </w:rPr>
        <w:lastRenderedPageBreak/>
        <w:t xml:space="preserve"> </w:t>
      </w:r>
    </w:p>
    <w:tbl>
      <w:tblPr>
        <w:tblStyle w:val="TableGrid"/>
        <w:tblW w:w="5211" w:type="dxa"/>
        <w:tblInd w:w="2108" w:type="dxa"/>
        <w:tblCellMar>
          <w:top w:w="7" w:type="dxa"/>
          <w:left w:w="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669"/>
        <w:gridCol w:w="3542"/>
      </w:tblGrid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1C13" w:rsidRDefault="000F3A9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</w:rPr>
              <w:t>П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-106" w:right="0" w:firstLine="0"/>
            </w:pPr>
            <w:proofErr w:type="spellStart"/>
            <w:r>
              <w:rPr>
                <w:b/>
              </w:rPr>
              <w:t>онедельник</w:t>
            </w:r>
            <w:proofErr w:type="spellEnd"/>
            <w:r>
              <w:rPr>
                <w:b/>
              </w:rPr>
              <w:t xml:space="preserve">-пятница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108" w:right="0" w:firstLine="0"/>
            </w:pPr>
            <w:r>
              <w:t xml:space="preserve">1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108" w:right="0" w:firstLine="0"/>
            </w:pPr>
            <w:r>
              <w:t xml:space="preserve">8.00-8.45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108" w:right="0" w:firstLine="0"/>
            </w:pPr>
            <w:r>
              <w:t xml:space="preserve">2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108" w:right="0" w:firstLine="0"/>
            </w:pPr>
            <w:r>
              <w:t xml:space="preserve">8.55-9.40 </w:t>
            </w:r>
          </w:p>
        </w:tc>
      </w:tr>
      <w:tr w:rsidR="00E91C13">
        <w:trPr>
          <w:trHeight w:val="288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108" w:right="0" w:firstLine="0"/>
            </w:pPr>
            <w:r>
              <w:t xml:space="preserve">3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108" w:right="0" w:firstLine="0"/>
            </w:pPr>
            <w:r>
              <w:t xml:space="preserve">9.55-10.40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108" w:right="0" w:firstLine="0"/>
            </w:pPr>
            <w:r>
              <w:t xml:space="preserve">4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108" w:right="0" w:firstLine="0"/>
            </w:pPr>
            <w:r>
              <w:t xml:space="preserve">10.55-11.40 </w:t>
            </w:r>
          </w:p>
        </w:tc>
      </w:tr>
      <w:tr w:rsidR="00E91C13">
        <w:trPr>
          <w:trHeight w:val="288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5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11.50- 12.35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6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12.45-13.30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7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13.35-14.20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8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14.25-15.10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9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15.15- 16.00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1C13" w:rsidRDefault="00E91C13">
            <w:pPr>
              <w:spacing w:after="160" w:line="259" w:lineRule="auto"/>
              <w:ind w:left="0" w:right="0" w:firstLine="0"/>
            </w:pP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384" w:right="0" w:firstLine="0"/>
            </w:pPr>
            <w:r>
              <w:rPr>
                <w:b/>
              </w:rPr>
              <w:t xml:space="preserve">Суббота </w:t>
            </w:r>
          </w:p>
        </w:tc>
      </w:tr>
      <w:tr w:rsidR="00E91C13">
        <w:trPr>
          <w:trHeight w:val="288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1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8.00-8.45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2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8.55-9.40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3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9.50-10.35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4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10.45-11.30 </w:t>
            </w:r>
          </w:p>
        </w:tc>
      </w:tr>
      <w:tr w:rsidR="00E91C13">
        <w:trPr>
          <w:trHeight w:val="28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5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11.40- 12.25 </w:t>
            </w:r>
          </w:p>
        </w:tc>
      </w:tr>
      <w:tr w:rsidR="00E91C13">
        <w:trPr>
          <w:trHeight w:val="288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6 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C13" w:rsidRDefault="000F3A94">
            <w:pPr>
              <w:spacing w:after="0" w:line="259" w:lineRule="auto"/>
              <w:ind w:left="0" w:right="0" w:firstLine="0"/>
            </w:pPr>
            <w:r>
              <w:t xml:space="preserve">12.30-13.15 </w:t>
            </w:r>
          </w:p>
        </w:tc>
      </w:tr>
    </w:tbl>
    <w:p w:rsidR="00E91C13" w:rsidRDefault="000F3A94">
      <w:pPr>
        <w:spacing w:after="216" w:line="259" w:lineRule="auto"/>
        <w:ind w:left="0" w:right="0" w:firstLine="0"/>
      </w:pPr>
      <w:r>
        <w:t xml:space="preserve"> </w:t>
      </w:r>
    </w:p>
    <w:p w:rsidR="00E91C13" w:rsidRDefault="000F3A94">
      <w:pPr>
        <w:ind w:left="-5" w:right="0"/>
      </w:pPr>
      <w:r>
        <w:t xml:space="preserve">2, 3 и 4 перемена предназначены для организации горячего питания учащихся, либо проведения динамических перемен согласно </w:t>
      </w:r>
      <w:proofErr w:type="spellStart"/>
      <w:r>
        <w:t>утверждѐнному</w:t>
      </w:r>
      <w:proofErr w:type="spellEnd"/>
      <w:r>
        <w:t xml:space="preserve"> графику.  </w:t>
      </w:r>
    </w:p>
    <w:p w:rsidR="00E91C13" w:rsidRDefault="000F3A94">
      <w:pPr>
        <w:ind w:left="-5" w:right="0"/>
      </w:pPr>
      <w:r>
        <w:t>2.12. Горячее питание учащихся осуществляется в соответствии с расписанием, утверждаемым на каждый учебный пер</w:t>
      </w:r>
      <w:r>
        <w:t xml:space="preserve">иод директором школы.  </w:t>
      </w:r>
    </w:p>
    <w:p w:rsidR="00E91C13" w:rsidRDefault="000F3A94">
      <w:pPr>
        <w:ind w:left="-5" w:right="0"/>
      </w:pPr>
      <w:r>
        <w:t xml:space="preserve">2.13. 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 обучающихся: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>1 класс – 21 час в неделю (5-дневная учебная неделя);</w:t>
      </w:r>
      <w:r>
        <w:t xml:space="preserve">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2-4 классы – предельно допустимая аудиторная нагрузка при 6-дневной учебной неделе – 26 часов в неделю;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5 класс - предельно допустимая аудиторная нагрузка при 6-дневной учебной неделе – 32 час в неделю;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>6 класс - предельно допустимая аудиторная нагр</w:t>
      </w:r>
      <w:r>
        <w:t xml:space="preserve">узка при 6-дневной учебной неделе – 33 часа в неделю;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7 класс - предельно допустимая аудиторная нагрузка при 6-дневной учебной неделе – 35 часа в неделю;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>8 класс - предельно допустимая аудиторная нагрузка при 6-дневной учебной неделе – 36 часов в недел</w:t>
      </w:r>
      <w:r>
        <w:t xml:space="preserve">ю;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9 класс - предельно допустимая аудиторная нагрузка при 6-дневной учебной неделе – 36 часов в неделю;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10-11 классы - предельно допустимая аудиторная нагрузка при 6-дневной учебной неделе – 37 часов в неделю.  </w:t>
      </w:r>
    </w:p>
    <w:p w:rsidR="00E91C13" w:rsidRDefault="000F3A94">
      <w:pPr>
        <w:numPr>
          <w:ilvl w:val="1"/>
          <w:numId w:val="4"/>
        </w:numPr>
        <w:ind w:right="0" w:hanging="540"/>
      </w:pPr>
      <w:r>
        <w:lastRenderedPageBreak/>
        <w:t>Расписание уроков составляется в соответ</w:t>
      </w:r>
      <w:r>
        <w:t xml:space="preserve">ствии с гигиеническими требованиями к расписанию уроков с учетом умственной работоспособности обучающихся в течение дня и недели.  </w:t>
      </w:r>
    </w:p>
    <w:p w:rsidR="00E91C13" w:rsidRDefault="000F3A94">
      <w:pPr>
        <w:numPr>
          <w:ilvl w:val="1"/>
          <w:numId w:val="4"/>
        </w:numPr>
        <w:ind w:right="0" w:hanging="540"/>
      </w:pPr>
      <w:r>
        <w:t xml:space="preserve">Расписание составляется два раза в год (по полугодиям) или чаще в случае производственной необходимости.  </w:t>
      </w:r>
    </w:p>
    <w:p w:rsidR="00E91C13" w:rsidRDefault="000F3A94">
      <w:pPr>
        <w:numPr>
          <w:ilvl w:val="1"/>
          <w:numId w:val="4"/>
        </w:numPr>
        <w:ind w:right="0" w:hanging="540"/>
      </w:pPr>
      <w:r>
        <w:t xml:space="preserve">Стабильное расписание составляется к 10 сентября текущего года. </w:t>
      </w:r>
    </w:p>
    <w:p w:rsidR="00E91C13" w:rsidRDefault="000F3A94">
      <w:pPr>
        <w:numPr>
          <w:ilvl w:val="1"/>
          <w:numId w:val="4"/>
        </w:numPr>
        <w:ind w:right="0" w:hanging="540"/>
      </w:pPr>
      <w:r>
        <w:t xml:space="preserve">В течение года расписание может корректироваться в связи болезнью педагогов, проведением и участием в республиканских и городских мероприятиях, семинарах, </w:t>
      </w:r>
      <w:proofErr w:type="gramStart"/>
      <w:r>
        <w:t>конкурсах,  конференциях</w:t>
      </w:r>
      <w:proofErr w:type="gramEnd"/>
      <w:r>
        <w:t>,  прохожден</w:t>
      </w:r>
      <w:r>
        <w:t xml:space="preserve">ием курсов повышение квалификации и другим уважительным причинам. </w:t>
      </w:r>
    </w:p>
    <w:p w:rsidR="00E91C13" w:rsidRDefault="000F3A94">
      <w:pPr>
        <w:numPr>
          <w:ilvl w:val="1"/>
          <w:numId w:val="4"/>
        </w:numPr>
        <w:ind w:right="0" w:hanging="540"/>
      </w:pPr>
      <w:r>
        <w:t xml:space="preserve">В школе установлены следующие основные виды учебных занятий: урок, практическая работа, лабораторная работа, контрольная работа.  </w:t>
      </w:r>
    </w:p>
    <w:p w:rsidR="00E91C13" w:rsidRDefault="000F3A94">
      <w:pPr>
        <w:numPr>
          <w:ilvl w:val="1"/>
          <w:numId w:val="4"/>
        </w:numPr>
        <w:ind w:right="0" w:hanging="540"/>
      </w:pPr>
      <w:r>
        <w:t>При проведении занятий по родному языку и литературе, английскому языку, по информатике и ИКТ допускается деление класса на две группы при наполняемости не менее 25 человек. При наличии необходимых условий и средств возможно деление на группы классов с мен</w:t>
      </w:r>
      <w:r>
        <w:t xml:space="preserve">ьшей наполняемостью при проведении занятий по другим предметам.  </w:t>
      </w:r>
    </w:p>
    <w:p w:rsidR="00E91C13" w:rsidRDefault="000F3A94">
      <w:pPr>
        <w:numPr>
          <w:ilvl w:val="1"/>
          <w:numId w:val="4"/>
        </w:numPr>
        <w:ind w:right="0" w:hanging="540"/>
      </w:pPr>
      <w:r>
        <w:t xml:space="preserve">С целью профилактики утомления, нарушения осанки, зрения обучающихся на уроках в начальной, средней и старшей школе проводятся физкультминутки, динамические паузы и гимнастика для глаз.  </w:t>
      </w:r>
    </w:p>
    <w:p w:rsidR="00E91C13" w:rsidRDefault="000F3A94">
      <w:pPr>
        <w:numPr>
          <w:ilvl w:val="1"/>
          <w:numId w:val="4"/>
        </w:numPr>
        <w:ind w:right="0" w:hanging="540"/>
      </w:pPr>
      <w:r>
        <w:t xml:space="preserve">В </w:t>
      </w:r>
      <w:r>
        <w:t xml:space="preserve">начальных классах плотность учебной работы обучающихся на уроках по основным предметам не должна превышать 80%.  </w:t>
      </w:r>
    </w:p>
    <w:p w:rsidR="00E91C13" w:rsidRDefault="000F3A94">
      <w:pPr>
        <w:numPr>
          <w:ilvl w:val="1"/>
          <w:numId w:val="4"/>
        </w:numPr>
        <w:ind w:right="0" w:hanging="540"/>
      </w:pPr>
      <w:r>
        <w:t>В оздоровительных целях в школе создаются условия для удовлетворения биологической потребности обучающихся в движении. Эта потребность реализу</w:t>
      </w:r>
      <w:r>
        <w:t xml:space="preserve">ется посредством ежедневной двигательной активности обучающихся в объеме не менее 2 ч через: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3 урока физической культуры в неделю;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спортивные кружки, секции и внеурочные занятия;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физкультминутки на уроках;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подвижные/динамические перемены;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>внеклас</w:t>
      </w:r>
      <w:r>
        <w:t xml:space="preserve">сные спортивные занятия и соревнования;  </w:t>
      </w:r>
    </w:p>
    <w:p w:rsidR="00E91C13" w:rsidRDefault="000F3A94">
      <w:pPr>
        <w:numPr>
          <w:ilvl w:val="0"/>
          <w:numId w:val="3"/>
        </w:numPr>
        <w:ind w:right="0" w:hanging="139"/>
      </w:pPr>
      <w:r>
        <w:t xml:space="preserve">Дни здоровья; - прогулки на свежем воздухе.  </w:t>
      </w:r>
    </w:p>
    <w:p w:rsidR="00E91C13" w:rsidRDefault="000F3A94">
      <w:pPr>
        <w:spacing w:after="72" w:line="259" w:lineRule="auto"/>
        <w:ind w:left="0" w:right="0" w:firstLine="0"/>
      </w:pPr>
      <w:r>
        <w:t xml:space="preserve"> </w:t>
      </w:r>
    </w:p>
    <w:p w:rsidR="00E91C13" w:rsidRDefault="000F3A94">
      <w:pPr>
        <w:pStyle w:val="1"/>
        <w:ind w:right="288"/>
      </w:pPr>
      <w:r>
        <w:t xml:space="preserve">3.РЕЖИМ КАНИКУЛЯРНОГО ВРЕМЕНИ </w:t>
      </w:r>
    </w:p>
    <w:p w:rsidR="00E91C13" w:rsidRDefault="000F3A94">
      <w:pPr>
        <w:ind w:left="-5" w:right="0"/>
      </w:pPr>
      <w:r>
        <w:t xml:space="preserve">3.1. Продолжительность каникул в течение учебного года составляет не менее 30 календарных дней.  </w:t>
      </w:r>
    </w:p>
    <w:p w:rsidR="00E91C13" w:rsidRDefault="000F3A94">
      <w:pPr>
        <w:ind w:left="-5" w:right="0"/>
      </w:pPr>
      <w:r>
        <w:t>3.2. Продолжительность летних каникул</w:t>
      </w:r>
      <w:r>
        <w:t xml:space="preserve"> составляет не менее 8 недель.  </w:t>
      </w:r>
    </w:p>
    <w:p w:rsidR="00E91C13" w:rsidRDefault="000F3A94">
      <w:pPr>
        <w:ind w:left="-5" w:right="0"/>
      </w:pPr>
      <w:r>
        <w:t xml:space="preserve">3.3. Для обучающихся в первом классе устанавливаются в течение года дополнительные недельные каникулы.  </w:t>
      </w:r>
    </w:p>
    <w:p w:rsidR="00E91C13" w:rsidRDefault="000F3A94">
      <w:pPr>
        <w:ind w:left="-5" w:right="0"/>
      </w:pPr>
      <w:r>
        <w:lastRenderedPageBreak/>
        <w:t xml:space="preserve">3.4. Сроки каникул определяются </w:t>
      </w:r>
      <w:proofErr w:type="spellStart"/>
      <w:r>
        <w:t>утверждѐнным</w:t>
      </w:r>
      <w:proofErr w:type="spellEnd"/>
      <w:r>
        <w:t xml:space="preserve"> календарным учебным графиком.  </w:t>
      </w:r>
    </w:p>
    <w:p w:rsidR="00E91C13" w:rsidRDefault="000F3A94">
      <w:pPr>
        <w:spacing w:after="264" w:line="259" w:lineRule="auto"/>
        <w:ind w:left="90" w:right="0" w:firstLine="0"/>
        <w:jc w:val="center"/>
      </w:pPr>
      <w:r>
        <w:rPr>
          <w:b/>
        </w:rPr>
        <w:t xml:space="preserve"> </w:t>
      </w:r>
    </w:p>
    <w:p w:rsidR="00E91C13" w:rsidRDefault="000F3A94">
      <w:pPr>
        <w:pStyle w:val="1"/>
        <w:ind w:right="288"/>
      </w:pPr>
      <w:r>
        <w:t xml:space="preserve">4. РЕЖИМ ВНЕУРОЧНОЙ ДЕЯТЕЛЬНОСТИ  </w:t>
      </w:r>
    </w:p>
    <w:p w:rsidR="00E91C13" w:rsidRDefault="000F3A94">
      <w:pPr>
        <w:ind w:left="-5" w:right="0"/>
      </w:pPr>
      <w:r>
        <w:t xml:space="preserve">4.1. Режим внеурочной деятельности регламентируется расписанием работы внеурочной деятельности, кружков, секций, детских общественных объединений, действующих на базе школы или вне школы.  </w:t>
      </w:r>
    </w:p>
    <w:p w:rsidR="00E91C13" w:rsidRDefault="000F3A94">
      <w:pPr>
        <w:ind w:left="-5" w:right="0"/>
      </w:pPr>
      <w:r>
        <w:t>4.2. Время проведения экскурсий, походов, выходов с детьми на внек</w:t>
      </w:r>
      <w:r>
        <w:t xml:space="preserve">лассные мероприятия устанавливается в соответствии с </w:t>
      </w:r>
      <w:proofErr w:type="spellStart"/>
      <w:r>
        <w:t>утверждѐнными</w:t>
      </w:r>
      <w:proofErr w:type="spellEnd"/>
      <w:r>
        <w:t xml:space="preserve"> календарно 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</w:t>
      </w:r>
      <w:r>
        <w:t xml:space="preserve">знь и здоровье детей при проведении подобных мероприятий несет учитель, воспитатель, назначенный приказом директора.  </w:t>
      </w:r>
    </w:p>
    <w:p w:rsidR="00E91C13" w:rsidRDefault="000F3A94">
      <w:pPr>
        <w:ind w:left="-5" w:right="0"/>
      </w:pPr>
      <w:r>
        <w:t xml:space="preserve">4.3. Работа спортивных секций, кружков, кабинета информатики допускается только согласно </w:t>
      </w:r>
      <w:proofErr w:type="spellStart"/>
      <w:r>
        <w:t>утверждѐнному</w:t>
      </w:r>
      <w:proofErr w:type="spellEnd"/>
      <w:r>
        <w:t xml:space="preserve"> расписанию.  </w:t>
      </w:r>
    </w:p>
    <w:p w:rsidR="00E91C13" w:rsidRDefault="000F3A94">
      <w:pPr>
        <w:ind w:left="-5" w:right="0"/>
      </w:pPr>
      <w:r>
        <w:t>4.3. Групповые, инди</w:t>
      </w:r>
      <w:r>
        <w:t xml:space="preserve">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  </w:t>
      </w:r>
    </w:p>
    <w:p w:rsidR="00E91C13" w:rsidRDefault="000F3A94">
      <w:pPr>
        <w:ind w:left="-5" w:right="0"/>
      </w:pPr>
      <w:r>
        <w:t xml:space="preserve">4.4. При проведении внеурочных занятий продолжительностью более 1 академического часа организуются </w:t>
      </w:r>
      <w:r>
        <w:t xml:space="preserve">перемены – 10 минут для отдыха со сменой вида деятельности  </w:t>
      </w:r>
    </w:p>
    <w:p w:rsidR="00E91C13" w:rsidRDefault="000F3A94">
      <w:pPr>
        <w:ind w:left="-5" w:right="0"/>
      </w:pPr>
      <w:r>
        <w:t>4.5.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 Режим работы кажд</w:t>
      </w:r>
      <w:r>
        <w:t>ой группы утверждается директором школы. Группы продленного дня действуют на основании Положения о группах продленного дня. В группе продленного дня продолжительность прогулки для младших школьников должна составлять не менее 1,5 часов. Двигательная активн</w:t>
      </w:r>
      <w:r>
        <w:t xml:space="preserve">ость на воздухе должна быть организована в виде подвижных и спортивных игр.  </w:t>
      </w:r>
    </w:p>
    <w:p w:rsidR="00E91C13" w:rsidRDefault="000F3A94">
      <w:pPr>
        <w:spacing w:after="265" w:line="259" w:lineRule="auto"/>
        <w:ind w:left="90" w:right="0" w:firstLine="0"/>
        <w:jc w:val="center"/>
      </w:pPr>
      <w:r>
        <w:rPr>
          <w:b/>
        </w:rPr>
        <w:t xml:space="preserve"> </w:t>
      </w:r>
    </w:p>
    <w:p w:rsidR="00E91C13" w:rsidRDefault="000F3A94">
      <w:pPr>
        <w:spacing w:after="212" w:line="259" w:lineRule="auto"/>
        <w:ind w:left="323" w:right="283"/>
        <w:jc w:val="center"/>
      </w:pPr>
      <w:r>
        <w:rPr>
          <w:b/>
        </w:rPr>
        <w:t xml:space="preserve">5. ПРОМЕЖУТОЧНАЯ И ИТОГОВАЯ АТТЕСТАЦИЯ ОБУЧАЮЩИХСЯ. </w:t>
      </w:r>
    </w:p>
    <w:p w:rsidR="00E91C13" w:rsidRDefault="000F3A94">
      <w:pPr>
        <w:ind w:left="-5" w:right="0"/>
      </w:pPr>
      <w:r>
        <w:t>5.</w:t>
      </w:r>
      <w:proofErr w:type="gramStart"/>
      <w:r>
        <w:t>1.Оценка</w:t>
      </w:r>
      <w:proofErr w:type="gramEnd"/>
      <w:r>
        <w:t xml:space="preserve"> индивидуальных достижений обучающихся осуществляется по окончании каждого учебного периода:  </w:t>
      </w:r>
    </w:p>
    <w:p w:rsidR="00E91C13" w:rsidRDefault="000F3A94">
      <w:pPr>
        <w:numPr>
          <w:ilvl w:val="0"/>
          <w:numId w:val="5"/>
        </w:numPr>
        <w:ind w:right="1008" w:hanging="139"/>
      </w:pPr>
      <w:r>
        <w:t>1 класса - по итог</w:t>
      </w:r>
      <w:r>
        <w:t>ам учебного года (</w:t>
      </w:r>
      <w:proofErr w:type="spellStart"/>
      <w:r>
        <w:t>безотметочное</w:t>
      </w:r>
      <w:proofErr w:type="spellEnd"/>
      <w:r>
        <w:t xml:space="preserve"> обучение);  </w:t>
      </w:r>
    </w:p>
    <w:p w:rsidR="00E91C13" w:rsidRDefault="000F3A94">
      <w:pPr>
        <w:numPr>
          <w:ilvl w:val="0"/>
          <w:numId w:val="5"/>
        </w:numPr>
        <w:ind w:right="1008" w:hanging="139"/>
      </w:pPr>
      <w:r>
        <w:t>2-9 классов – по итогам четвертей, учебного года (балльное оценивание</w:t>
      </w:r>
      <w:proofErr w:type="gramStart"/>
      <w:r>
        <w:t>);  -</w:t>
      </w:r>
      <w:proofErr w:type="gramEnd"/>
      <w:r>
        <w:t xml:space="preserve"> 10,11 классов - по полугодиям (балльное оценивание).  </w:t>
      </w:r>
    </w:p>
    <w:p w:rsidR="00E91C13" w:rsidRDefault="000F3A94">
      <w:pPr>
        <w:ind w:left="-5" w:right="359"/>
      </w:pPr>
      <w:r>
        <w:t>Порядок проведения промежуточной аттестации и системы оценки индивидуальных дости</w:t>
      </w:r>
      <w:r>
        <w:t xml:space="preserve">жений обучающихся определяется соответствующими локальными актами </w:t>
      </w:r>
      <w:proofErr w:type="gramStart"/>
      <w:r>
        <w:t>школы  5.2.</w:t>
      </w:r>
      <w:proofErr w:type="gramEnd"/>
      <w:r>
        <w:t xml:space="preserve"> Государственная (итоговая) аттестация в выпускных 9 и 11 классах проводится в соответствии с нормативно-правовыми документами министерства образования и науки РФ, министерства об</w:t>
      </w:r>
      <w:r>
        <w:t xml:space="preserve">разования и науки РТ.  </w:t>
      </w:r>
    </w:p>
    <w:p w:rsidR="00E91C13" w:rsidRDefault="000F3A94">
      <w:pPr>
        <w:ind w:left="-5" w:right="0"/>
      </w:pPr>
      <w:r>
        <w:t xml:space="preserve">Учебный год для всех классов начинается 1 сентября.  </w:t>
      </w:r>
    </w:p>
    <w:p w:rsidR="00E91C13" w:rsidRDefault="000F3A94">
      <w:pPr>
        <w:ind w:left="-5" w:right="0"/>
      </w:pPr>
      <w:r>
        <w:lastRenderedPageBreak/>
        <w:t xml:space="preserve">Учебный год заканчивается:  </w:t>
      </w:r>
    </w:p>
    <w:p w:rsidR="00E91C13" w:rsidRDefault="000F3A94">
      <w:pPr>
        <w:ind w:left="-5" w:right="0"/>
      </w:pPr>
      <w:r>
        <w:t xml:space="preserve">1 классы – 25 мая;  </w:t>
      </w:r>
    </w:p>
    <w:p w:rsidR="00E91C13" w:rsidRDefault="000F3A94">
      <w:pPr>
        <w:ind w:left="-5" w:right="0"/>
      </w:pPr>
      <w:r>
        <w:t xml:space="preserve">2-4 классы – 31 мая;  </w:t>
      </w:r>
    </w:p>
    <w:p w:rsidR="00E91C13" w:rsidRDefault="000F3A94">
      <w:pPr>
        <w:ind w:left="-5" w:right="0"/>
      </w:pPr>
      <w:r>
        <w:t xml:space="preserve">5-8 классы – 31 мая;  </w:t>
      </w:r>
    </w:p>
    <w:p w:rsidR="00E91C13" w:rsidRDefault="000F3A94">
      <w:pPr>
        <w:ind w:left="-5" w:right="0"/>
      </w:pPr>
      <w:r>
        <w:t xml:space="preserve">10 классы – 31 мая;  </w:t>
      </w:r>
    </w:p>
    <w:p w:rsidR="00E91C13" w:rsidRDefault="000F3A94">
      <w:pPr>
        <w:ind w:left="-5" w:right="0"/>
      </w:pPr>
      <w:r>
        <w:t xml:space="preserve">9, 11 классы – 25 мая </w:t>
      </w:r>
    </w:p>
    <w:sectPr w:rsidR="00E91C13">
      <w:type w:val="continuous"/>
      <w:pgSz w:w="11906" w:h="16838"/>
      <w:pgMar w:top="1138" w:right="880" w:bottom="140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56B"/>
    <w:multiLevelType w:val="hybridMultilevel"/>
    <w:tmpl w:val="CA688D5E"/>
    <w:lvl w:ilvl="0" w:tplc="EDA6879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0C01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2A6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8268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92BD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2CA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181C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765F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B40D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511580"/>
    <w:multiLevelType w:val="multilevel"/>
    <w:tmpl w:val="22E4D04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CB71B2"/>
    <w:multiLevelType w:val="multilevel"/>
    <w:tmpl w:val="2158A1C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F3145A"/>
    <w:multiLevelType w:val="hybridMultilevel"/>
    <w:tmpl w:val="DF9AD76E"/>
    <w:lvl w:ilvl="0" w:tplc="190082A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7864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CBE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2493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BC40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07D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26DE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0F0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96E7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62009F"/>
    <w:multiLevelType w:val="hybridMultilevel"/>
    <w:tmpl w:val="066A74C8"/>
    <w:lvl w:ilvl="0" w:tplc="84D2F0F6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E23E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A0AF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E6664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949EC8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0C537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02FB6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A3960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04EA5E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13"/>
    <w:rsid w:val="000F3A94"/>
    <w:rsid w:val="002764FF"/>
    <w:rsid w:val="00E9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3AAA"/>
  <w15:docId w15:val="{5D224F15-60E8-42C5-8685-788AE7E6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5" w:lineRule="auto"/>
      <w:ind w:left="10" w:right="63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2"/>
      <w:ind w:left="3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Shamilivna</dc:creator>
  <cp:keywords/>
  <cp:lastModifiedBy>Пользователь Windows</cp:lastModifiedBy>
  <cp:revision>2</cp:revision>
  <dcterms:created xsi:type="dcterms:W3CDTF">2020-09-17T06:25:00Z</dcterms:created>
  <dcterms:modified xsi:type="dcterms:W3CDTF">2020-09-17T06:25:00Z</dcterms:modified>
</cp:coreProperties>
</file>